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9A1" w14:textId="77777777" w:rsidR="006E0768" w:rsidRDefault="006E0768" w:rsidP="006E0768">
      <w:pPr>
        <w:pStyle w:val="Bezriadkovania"/>
        <w:shd w:val="clear" w:color="auto" w:fill="F2F2F2" w:themeFill="background1" w:themeFillShade="F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Rímskokatolícka cirkev,  farnosť </w:t>
      </w:r>
      <w:proofErr w:type="spellStart"/>
      <w:r>
        <w:rPr>
          <w:rStyle w:val="Nadpis1Char"/>
          <w:rFonts w:ascii="Times New Roman" w:eastAsiaTheme="majorEastAsia" w:hAnsi="Times New Roman"/>
          <w:sz w:val="26"/>
          <w:szCs w:val="26"/>
        </w:rPr>
        <w:t>trenčin</w:t>
      </w:r>
      <w:proofErr w:type="spellEnd"/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 – juh nám. svätej rodiny 2  911 08 </w:t>
      </w:r>
      <w:proofErr w:type="spellStart"/>
      <w:r>
        <w:rPr>
          <w:rStyle w:val="Nadpis1Char"/>
          <w:rFonts w:ascii="Times New Roman" w:eastAsiaTheme="majorEastAsia" w:hAnsi="Times New Roman"/>
          <w:sz w:val="26"/>
          <w:szCs w:val="26"/>
        </w:rPr>
        <w:t>trenčin</w:t>
      </w:r>
      <w:proofErr w:type="spellEnd"/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. tel. 0918 962 128 / mobil </w:t>
      </w:r>
      <w:proofErr w:type="spellStart"/>
      <w:r>
        <w:rPr>
          <w:rStyle w:val="Nadpis1Char"/>
          <w:rFonts w:ascii="Times New Roman" w:eastAsiaTheme="majorEastAsia" w:hAnsi="Times New Roman"/>
          <w:sz w:val="26"/>
          <w:szCs w:val="26"/>
        </w:rPr>
        <w:t>farar</w:t>
      </w:r>
      <w:proofErr w:type="spellEnd"/>
      <w:r>
        <w:rPr>
          <w:rStyle w:val="Nadpis1Char"/>
          <w:rFonts w:ascii="Times New Roman" w:eastAsiaTheme="majorEastAsia" w:hAnsi="Times New Roman"/>
          <w:sz w:val="26"/>
          <w:szCs w:val="26"/>
        </w:rPr>
        <w:t xml:space="preserve"> 0902 157 451 email.: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>
          <w:rPr>
            <w:rStyle w:val="Hypertextovprepojenie"/>
            <w:rFonts w:ascii="Times New Roman" w:hAnsi="Times New Roman"/>
            <w:b/>
            <w:bCs/>
            <w:sz w:val="26"/>
            <w:szCs w:val="26"/>
            <w:shd w:val="clear" w:color="auto" w:fill="F2F2F2" w:themeFill="background1" w:themeFillShade="F2"/>
          </w:rPr>
          <w:t>trencin.juh@nrb.sk</w:t>
        </w:r>
      </w:hyperlink>
      <w:r>
        <w:rPr>
          <w:rFonts w:ascii="Times New Roman" w:hAnsi="Times New Roman" w:cs="Times New Roman"/>
          <w:b/>
          <w:sz w:val="26"/>
          <w:szCs w:val="26"/>
          <w:shd w:val="clear" w:color="auto" w:fill="F2F2F2" w:themeFill="background1" w:themeFillShade="F2"/>
        </w:rPr>
        <w:t>,  farský účet</w:t>
      </w:r>
      <w:r>
        <w:rPr>
          <w:rFonts w:ascii="Times New Roman" w:hAnsi="Times New Roman" w:cs="Times New Roman"/>
          <w:bCs/>
          <w:sz w:val="26"/>
          <w:szCs w:val="26"/>
          <w:shd w:val="clear" w:color="auto" w:fill="F2F2F2" w:themeFill="background1" w:themeFillShade="F2"/>
        </w:rPr>
        <w:t xml:space="preserve"> : </w:t>
      </w:r>
      <w:r>
        <w:rPr>
          <w:rStyle w:val="Vrazn"/>
          <w:color w:val="000000" w:themeColor="text1"/>
          <w:sz w:val="26"/>
          <w:szCs w:val="26"/>
          <w:bdr w:val="none" w:sz="0" w:space="0" w:color="auto" w:frame="1"/>
          <w:shd w:val="clear" w:color="auto" w:fill="F7F7F7"/>
        </w:rPr>
        <w:t>IBAN: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7F7F7"/>
        </w:rPr>
        <w:t> </w:t>
      </w:r>
      <w:r>
        <w:rPr>
          <w:rStyle w:val="Vrazn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7F7F7"/>
        </w:rPr>
        <w:t>SK62 0900 0000 0002 7080 3196 (Slovenská sporiteľňa)</w:t>
      </w:r>
    </w:p>
    <w:p w14:paraId="4FD12091" w14:textId="77777777" w:rsidR="006E0768" w:rsidRDefault="006E0768" w:rsidP="006E0768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4DB34AB" w14:textId="1B12A309" w:rsidR="006E0768" w:rsidRDefault="006E0768" w:rsidP="006E076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Nedeľa C  (31.1.- 6.2.2022)</w:t>
      </w:r>
    </w:p>
    <w:p w14:paraId="08803D5F" w14:textId="77777777" w:rsidR="006E0768" w:rsidRDefault="006E0768" w:rsidP="006E0768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ABF104C" w14:textId="77777777" w:rsidR="006E0768" w:rsidRDefault="006E0768" w:rsidP="006E0768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LITURGICKÝ KAENDÁR:</w:t>
      </w:r>
    </w:p>
    <w:p w14:paraId="3D610905" w14:textId="688E2A2A" w:rsidR="006E0768" w:rsidRDefault="006E0768" w:rsidP="006E0768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Streda: Obetovanie Pána</w:t>
      </w:r>
      <w:r w:rsidR="00777E1D">
        <w:rPr>
          <w:rFonts w:ascii="Times New Roman" w:hAnsi="Times New Roman" w:cs="Times New Roman"/>
          <w:b/>
          <w:bCs/>
          <w:sz w:val="26"/>
          <w:szCs w:val="26"/>
        </w:rPr>
        <w:t>, požehnanie sviec</w:t>
      </w:r>
    </w:p>
    <w:p w14:paraId="65AB6B51" w14:textId="2A3E5361" w:rsidR="006E0768" w:rsidRDefault="006E0768" w:rsidP="006E0768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Štvrtok : Sv. Blažeja, biskupa a mučeníka, požehnanie hrdla </w:t>
      </w:r>
    </w:p>
    <w:p w14:paraId="2F7454D0" w14:textId="6142463D" w:rsidR="006E0768" w:rsidRDefault="006E0768" w:rsidP="006E0768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Sobota : Sv. Agáty, panny a mučenice</w:t>
      </w:r>
    </w:p>
    <w:p w14:paraId="013F9216" w14:textId="3F407673" w:rsidR="006E0768" w:rsidRDefault="006E0768" w:rsidP="006E0768">
      <w:pPr>
        <w:pStyle w:val="Bezriadkovania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Nedeľa : 5. Nedeľa C </w:t>
      </w:r>
    </w:p>
    <w:p w14:paraId="7ED3F708" w14:textId="77777777" w:rsidR="006E0768" w:rsidRDefault="006E0768" w:rsidP="006E0768">
      <w:pPr>
        <w:pStyle w:val="Bezriadkovania"/>
        <w:rPr>
          <w:caps/>
          <w:sz w:val="26"/>
          <w:szCs w:val="26"/>
        </w:rPr>
      </w:pPr>
    </w:p>
    <w:p w14:paraId="24B8F215" w14:textId="77777777" w:rsidR="006E0768" w:rsidRDefault="006E0768" w:rsidP="006E0768">
      <w:pPr>
        <w:pStyle w:val="Bezriadkovania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417"/>
        <w:gridCol w:w="1418"/>
        <w:gridCol w:w="1314"/>
        <w:gridCol w:w="1419"/>
        <w:gridCol w:w="1133"/>
        <w:gridCol w:w="1449"/>
        <w:gridCol w:w="1537"/>
      </w:tblGrid>
      <w:tr w:rsidR="006E0768" w14:paraId="24747F4E" w14:textId="77777777" w:rsidTr="006E0768">
        <w:trPr>
          <w:trHeight w:val="5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DE87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  <w:p w14:paraId="3C04C526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C100F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Pondelok</w:t>
            </w:r>
          </w:p>
          <w:p w14:paraId="4FD0CD57" w14:textId="61BE30BD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25DCC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Utorok</w:t>
            </w:r>
          </w:p>
          <w:p w14:paraId="10B510C3" w14:textId="3AA06B3D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1.2.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50BE6B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Streda</w:t>
            </w:r>
          </w:p>
          <w:p w14:paraId="6DA5BD79" w14:textId="009D271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2.2.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CA6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Štvrtok</w:t>
            </w:r>
          </w:p>
          <w:p w14:paraId="0AFBF6F0" w14:textId="71717922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D1207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Piatok</w:t>
            </w:r>
          </w:p>
          <w:p w14:paraId="64E98343" w14:textId="3E3AB33F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D90C1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Sobota</w:t>
            </w:r>
          </w:p>
          <w:p w14:paraId="39874023" w14:textId="36104D4D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45AA8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Nedeľa</w:t>
            </w:r>
          </w:p>
          <w:p w14:paraId="66068DA2" w14:textId="3911B9F0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6.2.</w:t>
            </w:r>
          </w:p>
        </w:tc>
      </w:tr>
      <w:tr w:rsidR="006E0768" w14:paraId="5352BB74" w14:textId="77777777" w:rsidTr="006E0768">
        <w:trPr>
          <w:trHeight w:val="167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4AC0E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Farský kostol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94AF5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10.00</w:t>
            </w:r>
          </w:p>
          <w:p w14:paraId="230D89D9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596E1296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Večeradlo</w:t>
            </w:r>
          </w:p>
          <w:p w14:paraId="6ECBECA4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23BD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27FEDFCE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77DCB1DB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Adorácia</w:t>
            </w:r>
          </w:p>
          <w:p w14:paraId="68A01E76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online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D711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3BA8E34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5924567D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KBM</w:t>
            </w:r>
          </w:p>
          <w:p w14:paraId="6216D39F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16F47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37D6BB94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0D19BACC" w14:textId="1DA08D53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Mladí</w:t>
            </w:r>
          </w:p>
          <w:p w14:paraId="2F1FD5C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96A44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0BB41CBE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17BF592D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CD703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7.30 </w:t>
            </w:r>
          </w:p>
          <w:p w14:paraId="27614264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593CC7EC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EA186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7.00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</w:t>
            </w:r>
          </w:p>
          <w:p w14:paraId="11173DA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8.30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43A56E23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10.30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online/</w:t>
            </w:r>
          </w:p>
          <w:p w14:paraId="6FD1811A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</w:tc>
      </w:tr>
      <w:tr w:rsidR="006E0768" w14:paraId="0B97D8B5" w14:textId="77777777" w:rsidTr="006E0768">
        <w:trPr>
          <w:trHeight w:val="944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E3878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Rozdávanie prijímania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91993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70F45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18F14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AB0E9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1886E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17. 30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B96C2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39687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 online sv. omšiach </w:t>
            </w:r>
          </w:p>
          <w:p w14:paraId="3F126ADF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7.45</w:t>
            </w:r>
          </w:p>
          <w:p w14:paraId="409ABED5" w14:textId="77777777" w:rsidR="006E0768" w:rsidRDefault="006E076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11.15</w:t>
            </w:r>
          </w:p>
        </w:tc>
      </w:tr>
    </w:tbl>
    <w:p w14:paraId="5B615DBC" w14:textId="631A3F54" w:rsidR="006E0768" w:rsidRDefault="00C8554B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  <w:r>
        <w:rPr>
          <w:rStyle w:val="Vrazn"/>
          <w:sz w:val="26"/>
          <w:szCs w:val="26"/>
          <w:bdr w:val="none" w:sz="0" w:space="0" w:color="auto" w:frame="1"/>
        </w:rPr>
        <w:t xml:space="preserve">Tento týždeň je prvý piatok v mesiaci. Spovedáme ako vždy hodinu pred večernou a pol pred rannou sv. omšou. Starých a chorých a penzióny vyspovedáme vo štvrtok doobeda. </w:t>
      </w:r>
    </w:p>
    <w:p w14:paraId="00FC74ED" w14:textId="701E61CA" w:rsidR="008C602D" w:rsidRDefault="008C602D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</w:p>
    <w:p w14:paraId="589A7D57" w14:textId="4CE1D301" w:rsidR="008C602D" w:rsidRDefault="00A83050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  <w:r>
        <w:rPr>
          <w:rStyle w:val="Vrazn"/>
          <w:sz w:val="26"/>
          <w:szCs w:val="26"/>
          <w:bdr w:val="none" w:sz="0" w:space="0" w:color="auto" w:frame="1"/>
        </w:rPr>
        <w:t>Farský z</w:t>
      </w:r>
      <w:r w:rsidR="008C602D">
        <w:rPr>
          <w:rStyle w:val="Vrazn"/>
          <w:sz w:val="26"/>
          <w:szCs w:val="26"/>
          <w:bdr w:val="none" w:sz="0" w:space="0" w:color="auto" w:frame="1"/>
        </w:rPr>
        <w:t>ájazd do Svätej zeme</w:t>
      </w:r>
      <w:r>
        <w:rPr>
          <w:rStyle w:val="Vrazn"/>
          <w:sz w:val="26"/>
          <w:szCs w:val="26"/>
          <w:bdr w:val="none" w:sz="0" w:space="0" w:color="auto" w:frame="1"/>
        </w:rPr>
        <w:t xml:space="preserve"> sa uskutoční od </w:t>
      </w:r>
      <w:r w:rsidR="008C602D">
        <w:rPr>
          <w:rStyle w:val="Vrazn"/>
          <w:sz w:val="26"/>
          <w:szCs w:val="26"/>
          <w:bdr w:val="none" w:sz="0" w:space="0" w:color="auto" w:frame="1"/>
        </w:rPr>
        <w:t xml:space="preserve">7. do 14.  mája 2022. Je voľných ešte niekoľko miest. Podmienky sa trochu zmiernili. Vo Svätej zemi sú zájazdy a veľmi si pochvaľujú, že Izrael nie je taký preľudnený. </w:t>
      </w:r>
      <w:r w:rsidR="00CD1E0E">
        <w:rPr>
          <w:rStyle w:val="Vrazn"/>
          <w:sz w:val="26"/>
          <w:szCs w:val="26"/>
          <w:bdr w:val="none" w:sz="0" w:space="0" w:color="auto" w:frame="1"/>
        </w:rPr>
        <w:t xml:space="preserve"> Vstupy do chrámov sú bez čakania. </w:t>
      </w:r>
    </w:p>
    <w:p w14:paraId="0E68AFF9" w14:textId="6133986E" w:rsidR="000A071B" w:rsidRDefault="000A071B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</w:p>
    <w:p w14:paraId="5A7E9237" w14:textId="77777777" w:rsidR="000A071B" w:rsidRPr="000A071B" w:rsidRDefault="000A071B" w:rsidP="000A071B">
      <w:pPr>
        <w:pStyle w:val="Normlnywebov"/>
        <w:rPr>
          <w:sz w:val="26"/>
          <w:szCs w:val="26"/>
        </w:rPr>
      </w:pPr>
      <w:r w:rsidRPr="000A071B">
        <w:rPr>
          <w:b/>
          <w:bCs/>
          <w:sz w:val="26"/>
          <w:szCs w:val="26"/>
        </w:rPr>
        <w:t xml:space="preserve">Slovenskí biskupi pozývajú veriacich na púť do Ríma, na ktorej chcú spoločne poďakovať za minuloročnú návštevu pápeža Františka na Slovensku (12.-15. september 2021). </w:t>
      </w:r>
      <w:r w:rsidRPr="000A071B">
        <w:rPr>
          <w:rStyle w:val="Vrazn"/>
          <w:sz w:val="26"/>
          <w:szCs w:val="26"/>
        </w:rPr>
        <w:t>Audiencia pre slovenských pútnikov u Svätého Otca bude vo Vatikáne v sobotu 30. apríla 2022</w:t>
      </w:r>
      <w:r w:rsidRPr="000A071B">
        <w:rPr>
          <w:sz w:val="26"/>
          <w:szCs w:val="26"/>
        </w:rPr>
        <w:t xml:space="preserve">. </w:t>
      </w:r>
    </w:p>
    <w:p w14:paraId="136B9DEA" w14:textId="77777777" w:rsidR="000A071B" w:rsidRDefault="000A071B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sz w:val="26"/>
          <w:szCs w:val="26"/>
          <w:bdr w:val="none" w:sz="0" w:space="0" w:color="auto" w:frame="1"/>
        </w:rPr>
      </w:pPr>
    </w:p>
    <w:p w14:paraId="6847BA50" w14:textId="2666D25E" w:rsidR="00E13553" w:rsidRPr="008E1BA9" w:rsidRDefault="00E13553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Vrazn"/>
          <w:b w:val="0"/>
          <w:bCs w:val="0"/>
          <w:sz w:val="26"/>
          <w:szCs w:val="26"/>
          <w:bdr w:val="none" w:sz="0" w:space="0" w:color="auto" w:frame="1"/>
        </w:rPr>
      </w:pPr>
      <w:r w:rsidRPr="008E1BA9">
        <w:rPr>
          <w:b/>
          <w:bCs/>
          <w:sz w:val="26"/>
          <w:szCs w:val="26"/>
        </w:rPr>
        <w:t xml:space="preserve">Po čase rozlišovania synodálnej cesty pre našu diecézu a po čiastočnom uvoľnení </w:t>
      </w:r>
      <w:proofErr w:type="spellStart"/>
      <w:r w:rsidRPr="008E1BA9">
        <w:rPr>
          <w:b/>
          <w:bCs/>
          <w:sz w:val="26"/>
          <w:szCs w:val="26"/>
        </w:rPr>
        <w:t>pandemických</w:t>
      </w:r>
      <w:proofErr w:type="spellEnd"/>
      <w:r w:rsidRPr="008E1BA9">
        <w:rPr>
          <w:b/>
          <w:bCs/>
          <w:sz w:val="26"/>
          <w:szCs w:val="26"/>
        </w:rPr>
        <w:t xml:space="preserve"> opatrení prechádzame na praktickú realizáciu procesu synody na úrovni našej Nitrianskej diecézy. Všetci ste pozvaní, aby ste sa mohli podeliť o svoj pohľad a skúsenosti, keď chcete pomôcť miestnej Cirkvi na jej synodálnej ceste hľadania toho, čo je dobré a pravdivé. Môžete sa zapojiť do synodálnych konzultačných stretnutí, ktorých jadro bude tvoriť modlitba, dialóg a vzájomné zdieľanie sa. V našej farnosti budú stretnutia na ktoré môžete prísť</w:t>
      </w:r>
      <w:r w:rsidR="008E1BA9" w:rsidRPr="008E1BA9">
        <w:rPr>
          <w:b/>
          <w:bCs/>
          <w:sz w:val="26"/>
          <w:szCs w:val="26"/>
        </w:rPr>
        <w:t xml:space="preserve">. Všetko bude vyvesené na internetovej stránke farnosti aj na výveske kostola. </w:t>
      </w:r>
    </w:p>
    <w:p w14:paraId="772860E6" w14:textId="77777777" w:rsidR="008C602D" w:rsidRDefault="008C602D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4155E82A" w14:textId="0073D7BF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8C602D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Upratovanie kostola skupina č. 4.  </w:t>
      </w:r>
    </w:p>
    <w:p w14:paraId="17B85832" w14:textId="7777777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161C2DD7" w14:textId="7777777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8C602D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Zapisujeme na sv. omše na tento rok 2022. </w:t>
      </w:r>
    </w:p>
    <w:p w14:paraId="52174302" w14:textId="7777777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61727C84" w14:textId="7777777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8C602D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Prvé sv. prijímanie plánujeme na nedeľu 5. júna 2022. </w:t>
      </w:r>
    </w:p>
    <w:p w14:paraId="001FB72A" w14:textId="7777777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5BC26640" w14:textId="7E62D5C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4BD99498" w14:textId="77777777" w:rsidR="006E0768" w:rsidRPr="008C602D" w:rsidRDefault="006E0768" w:rsidP="006E0768">
      <w:pPr>
        <w:pStyle w:val="Bezriadkovania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0CF4EB50" w14:textId="77777777" w:rsidR="006E0768" w:rsidRDefault="006E0768" w:rsidP="006E0768">
      <w:pPr>
        <w:pStyle w:val="Bezriadkovania"/>
        <w:rPr>
          <w:rStyle w:val="Vrazn"/>
          <w:bdr w:val="none" w:sz="0" w:space="0" w:color="auto" w:frame="1"/>
        </w:rPr>
      </w:pPr>
    </w:p>
    <w:p w14:paraId="11A44AE3" w14:textId="77777777" w:rsidR="006E0768" w:rsidRDefault="006E0768" w:rsidP="006E076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>
        <w:rPr>
          <w:rStyle w:val="Vrazn"/>
          <w:sz w:val="32"/>
          <w:szCs w:val="32"/>
          <w:bdr w:val="none" w:sz="0" w:space="0" w:color="auto" w:frame="1"/>
        </w:rPr>
        <w:t xml:space="preserve">Úmysly svätých omší : </w:t>
      </w:r>
    </w:p>
    <w:p w14:paraId="7A1C2708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 xml:space="preserve">31.1. pondelok </w:t>
      </w:r>
    </w:p>
    <w:p w14:paraId="4921F2FD" w14:textId="62AFEA69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10.00 + Anna, Ján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>18.30 + Alexander, Dalibor</w:t>
      </w:r>
    </w:p>
    <w:p w14:paraId="570240A0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 xml:space="preserve">1.2. utorok </w:t>
      </w:r>
    </w:p>
    <w:p w14:paraId="2AB1C7D7" w14:textId="5EB33008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6.30 Za šťastný pôrod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>18.30 + Rudolf, Milka</w:t>
      </w:r>
    </w:p>
    <w:p w14:paraId="014C596D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>2.2. streda</w:t>
      </w:r>
    </w:p>
    <w:p w14:paraId="0F08C006" w14:textId="77338FB8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6.30 + Marta, Štefan 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0694">
        <w:rPr>
          <w:rFonts w:ascii="Times New Roman" w:hAnsi="Times New Roman" w:cs="Times New Roman"/>
          <w:sz w:val="26"/>
          <w:szCs w:val="26"/>
        </w:rPr>
        <w:t>rodičia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 xml:space="preserve">18.30 + pohrebná Emília Hollá </w:t>
      </w:r>
    </w:p>
    <w:p w14:paraId="5DBB6E42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 xml:space="preserve">3.2. štvrtok </w:t>
      </w:r>
    </w:p>
    <w:p w14:paraId="611AB9B6" w14:textId="3F6B1B2A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6.30 za pokoj v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0694">
        <w:rPr>
          <w:rFonts w:ascii="Times New Roman" w:hAnsi="Times New Roman" w:cs="Times New Roman"/>
          <w:sz w:val="26"/>
          <w:szCs w:val="26"/>
        </w:rPr>
        <w:t>rodine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 xml:space="preserve">18.30 + Jozef 1. </w:t>
      </w:r>
      <w:r w:rsidR="00ED5C75" w:rsidRPr="00670694">
        <w:rPr>
          <w:rFonts w:ascii="Times New Roman" w:hAnsi="Times New Roman" w:cs="Times New Roman"/>
          <w:sz w:val="26"/>
          <w:szCs w:val="26"/>
        </w:rPr>
        <w:t>výročie</w:t>
      </w:r>
    </w:p>
    <w:p w14:paraId="595363A4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 xml:space="preserve">4.2. piatok </w:t>
      </w:r>
    </w:p>
    <w:p w14:paraId="17AF34CF" w14:textId="17ED6300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6.30 + Jozef, Katarína, Emília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>18.30 + Viktória, Karol a rodičia z oboch strán</w:t>
      </w:r>
    </w:p>
    <w:p w14:paraId="3789B434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 xml:space="preserve">5.2. sobota </w:t>
      </w:r>
    </w:p>
    <w:p w14:paraId="11FD2B61" w14:textId="1766F071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7.30 Za RB Juh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 xml:space="preserve">18.30 + Jozef, Oľga, Marián, Milan </w:t>
      </w:r>
    </w:p>
    <w:p w14:paraId="3875D2A6" w14:textId="77777777" w:rsidR="00670694" w:rsidRPr="00670694" w:rsidRDefault="00670694" w:rsidP="00670694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670694">
        <w:rPr>
          <w:rFonts w:ascii="Times New Roman" w:hAnsi="Times New Roman" w:cs="Times New Roman"/>
          <w:b/>
          <w:bCs/>
          <w:sz w:val="26"/>
          <w:szCs w:val="26"/>
        </w:rPr>
        <w:t xml:space="preserve">6.2. nedeľa </w:t>
      </w:r>
    </w:p>
    <w:p w14:paraId="7C4D8473" w14:textId="6E949149" w:rsidR="00670694" w:rsidRPr="00670694" w:rsidRDefault="00670694" w:rsidP="00670694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670694">
        <w:rPr>
          <w:rFonts w:ascii="Times New Roman" w:hAnsi="Times New Roman" w:cs="Times New Roman"/>
          <w:sz w:val="26"/>
          <w:szCs w:val="26"/>
        </w:rPr>
        <w:t>7.00 za farnosť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>8.30 + Rozália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>10.30 za zdravie a BP pre dcéru Zuzku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670694">
        <w:rPr>
          <w:rFonts w:ascii="Times New Roman" w:hAnsi="Times New Roman" w:cs="Times New Roman"/>
          <w:sz w:val="26"/>
          <w:szCs w:val="26"/>
        </w:rPr>
        <w:t>18.30 + Ľudovít, Agnesa a ich rodičia</w:t>
      </w:r>
    </w:p>
    <w:p w14:paraId="2C031712" w14:textId="77777777" w:rsidR="0088023A" w:rsidRPr="006E0768" w:rsidRDefault="0088023A" w:rsidP="006E0768"/>
    <w:sectPr w:rsidR="0088023A" w:rsidRPr="006E0768" w:rsidSect="006E076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A2A"/>
    <w:multiLevelType w:val="hybridMultilevel"/>
    <w:tmpl w:val="5EBE15A4"/>
    <w:lvl w:ilvl="0" w:tplc="053AC0A8">
      <w:start w:val="3"/>
      <w:numFmt w:val="decimal"/>
      <w:lvlText w:val="%1."/>
      <w:lvlJc w:val="left"/>
      <w:pPr>
        <w:ind w:left="3900" w:hanging="360"/>
      </w:pPr>
    </w:lvl>
    <w:lvl w:ilvl="1" w:tplc="041B0019">
      <w:start w:val="1"/>
      <w:numFmt w:val="lowerLetter"/>
      <w:lvlText w:val="%2."/>
      <w:lvlJc w:val="left"/>
      <w:pPr>
        <w:ind w:left="4620" w:hanging="360"/>
      </w:pPr>
    </w:lvl>
    <w:lvl w:ilvl="2" w:tplc="041B001B">
      <w:start w:val="1"/>
      <w:numFmt w:val="lowerRoman"/>
      <w:lvlText w:val="%3."/>
      <w:lvlJc w:val="right"/>
      <w:pPr>
        <w:ind w:left="5340" w:hanging="180"/>
      </w:pPr>
    </w:lvl>
    <w:lvl w:ilvl="3" w:tplc="041B000F">
      <w:start w:val="1"/>
      <w:numFmt w:val="decimal"/>
      <w:lvlText w:val="%4."/>
      <w:lvlJc w:val="left"/>
      <w:pPr>
        <w:ind w:left="6060" w:hanging="360"/>
      </w:pPr>
    </w:lvl>
    <w:lvl w:ilvl="4" w:tplc="041B0019">
      <w:start w:val="1"/>
      <w:numFmt w:val="lowerLetter"/>
      <w:lvlText w:val="%5."/>
      <w:lvlJc w:val="left"/>
      <w:pPr>
        <w:ind w:left="6780" w:hanging="360"/>
      </w:pPr>
    </w:lvl>
    <w:lvl w:ilvl="5" w:tplc="041B001B">
      <w:start w:val="1"/>
      <w:numFmt w:val="lowerRoman"/>
      <w:lvlText w:val="%6."/>
      <w:lvlJc w:val="right"/>
      <w:pPr>
        <w:ind w:left="7500" w:hanging="180"/>
      </w:pPr>
    </w:lvl>
    <w:lvl w:ilvl="6" w:tplc="041B000F">
      <w:start w:val="1"/>
      <w:numFmt w:val="decimal"/>
      <w:lvlText w:val="%7."/>
      <w:lvlJc w:val="left"/>
      <w:pPr>
        <w:ind w:left="8220" w:hanging="360"/>
      </w:pPr>
    </w:lvl>
    <w:lvl w:ilvl="7" w:tplc="041B0019">
      <w:start w:val="1"/>
      <w:numFmt w:val="lowerLetter"/>
      <w:lvlText w:val="%8."/>
      <w:lvlJc w:val="left"/>
      <w:pPr>
        <w:ind w:left="8940" w:hanging="360"/>
      </w:pPr>
    </w:lvl>
    <w:lvl w:ilvl="8" w:tplc="041B001B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5042A90"/>
    <w:multiLevelType w:val="hybridMultilevel"/>
    <w:tmpl w:val="7CE01326"/>
    <w:lvl w:ilvl="0" w:tplc="876CCB2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68"/>
    <w:rsid w:val="000A071B"/>
    <w:rsid w:val="00207B2F"/>
    <w:rsid w:val="00423990"/>
    <w:rsid w:val="00670694"/>
    <w:rsid w:val="006E0768"/>
    <w:rsid w:val="00777E1D"/>
    <w:rsid w:val="007A7598"/>
    <w:rsid w:val="0088023A"/>
    <w:rsid w:val="00882F19"/>
    <w:rsid w:val="008C602D"/>
    <w:rsid w:val="008E1BA9"/>
    <w:rsid w:val="0098624A"/>
    <w:rsid w:val="0099416C"/>
    <w:rsid w:val="00A83050"/>
    <w:rsid w:val="00C8554B"/>
    <w:rsid w:val="00CD1E0E"/>
    <w:rsid w:val="00E13553"/>
    <w:rsid w:val="00E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9DF7"/>
  <w15:chartTrackingRefBased/>
  <w15:docId w15:val="{A86EE10F-439B-4BE1-B62B-97A965B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0768"/>
    <w:pPr>
      <w:spacing w:line="252" w:lineRule="auto"/>
    </w:pPr>
  </w:style>
  <w:style w:type="paragraph" w:styleId="Nadpis1">
    <w:name w:val="heading 1"/>
    <w:basedOn w:val="Normlny"/>
    <w:next w:val="Normlny"/>
    <w:link w:val="Nadpis1Char"/>
    <w:qFormat/>
    <w:rsid w:val="006E0768"/>
    <w:pPr>
      <w:keepNext/>
      <w:spacing w:after="0" w:line="240" w:lineRule="auto"/>
      <w:ind w:left="1980"/>
      <w:outlineLvl w:val="0"/>
    </w:pPr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076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E076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E0768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6E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ncin.juh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Kukla</dc:creator>
  <cp:keywords/>
  <dc:description/>
  <cp:lastModifiedBy>Miroslav Kukla</cp:lastModifiedBy>
  <cp:revision>15</cp:revision>
  <dcterms:created xsi:type="dcterms:W3CDTF">2022-01-27T15:50:00Z</dcterms:created>
  <dcterms:modified xsi:type="dcterms:W3CDTF">2022-01-29T15:12:00Z</dcterms:modified>
</cp:coreProperties>
</file>